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内蒙古科技大学</w:t>
      </w: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心格大战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活动</w:t>
      </w:r>
      <w:r>
        <w:rPr>
          <w:rFonts w:hint="eastAsia"/>
          <w:b/>
          <w:sz w:val="32"/>
          <w:szCs w:val="32"/>
          <w:lang w:eastAsia="zh-CN"/>
        </w:rPr>
        <w:t>说明</w:t>
      </w:r>
    </w:p>
    <w:p>
      <w:pPr>
        <w:widowControl/>
        <w:shd w:val="clear" w:color="auto" w:fill="FFFFFF"/>
        <w:spacing w:line="300" w:lineRule="auto"/>
        <w:ind w:firstLine="392" w:firstLineChars="200"/>
        <w:jc w:val="left"/>
        <w:rPr>
          <w:rFonts w:hint="eastAsia" w:ascii="宋体" w:hAnsi="宋体" w:cs="仿宋"/>
          <w:color w:val="000000"/>
          <w:spacing w:val="8"/>
          <w:kern w:val="0"/>
          <w:sz w:val="18"/>
          <w:szCs w:val="18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00" w:lineRule="auto"/>
        <w:ind w:firstLine="592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仿宋"/>
          <w:color w:val="000000"/>
          <w:spacing w:val="8"/>
          <w:kern w:val="0"/>
          <w:sz w:val="28"/>
          <w:szCs w:val="28"/>
          <w:shd w:val="clear" w:color="auto" w:fill="FFFFFF"/>
          <w:lang w:val="en-US" w:eastAsia="zh-CN"/>
        </w:rPr>
        <w:t>“心格大战”是将心理知识竞赛与四人对弈的经典桌面游戏《方格游戏》有机地进行了结合，活动既考验了参与者与观众的心理知识储备，同时加入了计算能力的比拼。具体游戏如下：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一、活动时间、地点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地点：活动中心广场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时间：5月5日下午2：30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二、参加人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全校学生。比赛过程由学院组队参加，每个学院代表队由5名学生组成。赛后扩展活动由学生自由参加。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三、游戏规则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每场比赛有四支队伍参赛，各有21枚形状各异的棋子，要求各个队伍尽可能多地将21枚棋子按照规则放入20×20个方格的棋盘内，</w:t>
      </w:r>
      <w:r>
        <w:rPr>
          <w:rFonts w:hint="eastAsia"/>
          <w:sz w:val="28"/>
          <w:szCs w:val="28"/>
        </w:rPr>
        <w:t>直到所有队伍不能再放下任何棋子，棋盘上棋子数</w:t>
      </w:r>
      <w:r>
        <w:rPr>
          <w:rFonts w:hint="eastAsia"/>
          <w:sz w:val="28"/>
          <w:szCs w:val="28"/>
          <w:lang w:val="en-US" w:eastAsia="zh-CN"/>
        </w:rPr>
        <w:t>量</w:t>
      </w:r>
      <w:bookmarkStart w:id="0" w:name="_GoBack"/>
      <w:bookmarkEnd w:id="0"/>
      <w:r>
        <w:rPr>
          <w:rFonts w:hint="eastAsia"/>
          <w:sz w:val="28"/>
          <w:szCs w:val="28"/>
        </w:rPr>
        <w:t>更多的队伍获胜。</w:t>
      </w:r>
      <w:r>
        <w:rPr>
          <w:rFonts w:hint="eastAsia"/>
          <w:sz w:val="28"/>
          <w:szCs w:val="28"/>
          <w:lang w:val="en-US" w:eastAsia="zh-CN"/>
        </w:rPr>
        <w:t>放入棋子的规则如下：</w:t>
      </w:r>
      <w:r>
        <w:rPr>
          <w:rFonts w:hint="eastAsia"/>
          <w:sz w:val="28"/>
          <w:szCs w:val="28"/>
        </w:rPr>
        <w:t>从某个角落放下自己</w:t>
      </w:r>
      <w:r>
        <w:rPr>
          <w:rFonts w:hint="eastAsia"/>
          <w:sz w:val="28"/>
          <w:szCs w:val="28"/>
          <w:lang w:val="en-US" w:eastAsia="zh-CN"/>
        </w:rPr>
        <w:t>队伍</w:t>
      </w:r>
      <w:r>
        <w:rPr>
          <w:rFonts w:hint="eastAsia"/>
          <w:sz w:val="28"/>
          <w:szCs w:val="28"/>
        </w:rPr>
        <w:t>的第一枚棋子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新放下的棋子需要与自己的某个棋子角对角相连（</w:t>
      </w:r>
      <w:r>
        <w:rPr>
          <w:rFonts w:hint="eastAsia"/>
          <w:sz w:val="28"/>
          <w:szCs w:val="28"/>
          <w:lang w:eastAsia="zh-CN"/>
        </w:rPr>
        <w:t>只能</w:t>
      </w:r>
      <w:r>
        <w:rPr>
          <w:rFonts w:hint="eastAsia"/>
          <w:sz w:val="28"/>
          <w:szCs w:val="28"/>
        </w:rPr>
        <w:t>存在一个</w:t>
      </w:r>
      <w:r>
        <w:rPr>
          <w:rFonts w:hint="eastAsia"/>
          <w:sz w:val="28"/>
          <w:szCs w:val="28"/>
          <w:lang w:eastAsia="zh-CN"/>
        </w:rPr>
        <w:t>连接</w:t>
      </w:r>
      <w:r>
        <w:rPr>
          <w:rFonts w:hint="eastAsia"/>
          <w:sz w:val="28"/>
          <w:szCs w:val="28"/>
        </w:rPr>
        <w:t>点）。</w:t>
      </w:r>
    </w:p>
    <w:p>
      <w:pPr>
        <w:numPr>
          <w:ilvl w:val="0"/>
          <w:numId w:val="0"/>
        </w:num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64770</wp:posOffset>
            </wp:positionV>
            <wp:extent cx="2919730" cy="1690370"/>
            <wp:effectExtent l="0" t="0" r="13970" b="5080"/>
            <wp:wrapSquare wrapText="bothSides"/>
            <wp:docPr id="1" name="图片 1" descr="3a178162ce747fccb731921b3bea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178162ce747fccb731921b3bea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eastAsia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eastAsia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eastAsia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四、比赛进程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1、小组赛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16支队伍将分为四个小组进行小组赛，轮流放入棋子，每个小组获胜的队伍将参与决赛，角逐最后的胜利。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2、决赛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在小组赛中胜出的4支队伍将参与最后的决赛，在决赛中不再简单地轮流放入棋子，而是插入回答问题环节，回答正确的队伍在本轮获得放入棋子的机会，回答错误的队伍本轮不能放子，</w:t>
      </w:r>
      <w:r>
        <w:rPr>
          <w:rFonts w:hint="eastAsia"/>
          <w:sz w:val="28"/>
          <w:szCs w:val="28"/>
        </w:rPr>
        <w:t>直到所有队伍不能再放下任何棋子，棋盘上棋子数</w:t>
      </w:r>
      <w:r>
        <w:rPr>
          <w:rFonts w:hint="eastAsia"/>
          <w:sz w:val="28"/>
          <w:szCs w:val="28"/>
          <w:lang w:val="en-US" w:eastAsia="zh-CN"/>
        </w:rPr>
        <w:t>量</w:t>
      </w:r>
      <w:r>
        <w:rPr>
          <w:rFonts w:hint="eastAsia"/>
          <w:sz w:val="28"/>
          <w:szCs w:val="28"/>
        </w:rPr>
        <w:t>更多的队伍获胜。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五、扩展活动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比赛结束后，学生可以自由组队进行游戏。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ZTM2ZGZiMzgyODMxOGViODE2ZWE5NGYxMTVjZGMifQ=="/>
  </w:docVars>
  <w:rsids>
    <w:rsidRoot w:val="00000000"/>
    <w:rsid w:val="12160D2A"/>
    <w:rsid w:val="13AA2CED"/>
    <w:rsid w:val="14046B18"/>
    <w:rsid w:val="193B3160"/>
    <w:rsid w:val="795532D8"/>
    <w:rsid w:val="7AB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544</Characters>
  <Lines>0</Lines>
  <Paragraphs>0</Paragraphs>
  <TotalTime>10</TotalTime>
  <ScaleCrop>false</ScaleCrop>
  <LinksUpToDate>false</LinksUpToDate>
  <CharactersWithSpaces>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2023-04-14T01:32:00Z</dcterms:created>
  <dc:creator>JCY</dc:creator>
  <cp:lastModifiedBy>jahuiyuan</cp:lastModifiedBy>
  <dcterms:modified xsi:type="dcterms:W3CDTF">2023-04-14T07:23:28Z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EE5BAF91116C4B139F89F2645D5ED883_13</vt:lpwstr>
  </property>
</Properties>
</file>